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285" w:firstLineChars="400"/>
        <w:rPr>
          <w:rFonts w:hint="default" w:eastAsia="仿宋_GB2312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附件2</w:t>
      </w:r>
    </w:p>
    <w:p>
      <w:bookmarkStart w:id="0" w:name="_GoBack"/>
      <w:bookmarkEnd w:id="0"/>
    </w:p>
    <w:p/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9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等线" w:eastAsia="方正小标宋简体" w:cs="宋体"/>
                <w:color w:val="000000"/>
                <w:kern w:val="0"/>
                <w:sz w:val="40"/>
                <w:szCs w:val="40"/>
              </w:rPr>
              <w:t>取水口核查登记汇总表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楷体_GB2312" w:hAnsi="等线" w:eastAsia="楷体_GB2312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楷体_GB2312" w:hAnsi="等线" w:eastAsia="楷体_GB2312" w:cs="宋体"/>
                <w:color w:val="000000"/>
                <w:kern w:val="0"/>
                <w:sz w:val="22"/>
                <w:szCs w:val="20"/>
              </w:rPr>
              <w:t>填表单位：</w:t>
            </w:r>
            <w:r>
              <w:rPr>
                <w:rFonts w:hint="eastAsia" w:ascii="楷体_GB2312" w:hAnsi="等线" w:eastAsia="楷体_GB2312" w:cs="宋体"/>
                <w:color w:val="000000"/>
                <w:kern w:val="0"/>
                <w:sz w:val="22"/>
                <w:szCs w:val="20"/>
                <w:u w:val="single"/>
              </w:rPr>
              <w:t xml:space="preserve">                               </w:t>
            </w:r>
            <w:r>
              <w:rPr>
                <w:rFonts w:hint="eastAsia" w:ascii="楷体_GB2312" w:hAnsi="等线" w:eastAsia="楷体_GB2312" w:cs="宋体"/>
                <w:color w:val="000000"/>
                <w:kern w:val="0"/>
                <w:sz w:val="22"/>
                <w:szCs w:val="20"/>
              </w:rPr>
              <w:t>（地方水行政主管部门）</w:t>
            </w:r>
          </w:p>
          <w:tbl>
            <w:tblPr>
              <w:tblStyle w:val="2"/>
              <w:tblW w:w="0" w:type="auto"/>
              <w:tblInd w:w="0" w:type="dxa"/>
              <w:tblBorders>
                <w:top w:val="single" w:color="auto" w:sz="8" w:space="0"/>
                <w:left w:val="single" w:color="auto" w:sz="8" w:space="0"/>
                <w:bottom w:val="single" w:color="auto" w:sz="8" w:space="0"/>
                <w:right w:val="single" w:color="auto" w:sz="8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57" w:type="dxa"/>
                <w:bottom w:w="0" w:type="dxa"/>
                <w:right w:w="57" w:type="dxa"/>
              </w:tblCellMar>
            </w:tblPr>
            <w:tblGrid>
              <w:gridCol w:w="465"/>
              <w:gridCol w:w="657"/>
              <w:gridCol w:w="657"/>
              <w:gridCol w:w="657"/>
              <w:gridCol w:w="657"/>
              <w:gridCol w:w="1200"/>
              <w:gridCol w:w="571"/>
              <w:gridCol w:w="741"/>
              <w:gridCol w:w="571"/>
              <w:gridCol w:w="999"/>
              <w:gridCol w:w="571"/>
              <w:gridCol w:w="912"/>
              <w:gridCol w:w="1085"/>
              <w:gridCol w:w="1256"/>
              <w:gridCol w:w="1169"/>
              <w:gridCol w:w="568"/>
            </w:tblGrid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1362" w:hRule="atLeast"/>
              </w:trPr>
              <w:tc>
                <w:tcPr>
                  <w:tcW w:w="465" w:type="dxa"/>
                  <w:tcBorders>
                    <w:top w:val="single" w:color="auto" w:sz="8" w:space="0"/>
                    <w:left w:val="single" w:color="auto" w:sz="8" w:space="0"/>
                  </w:tcBorders>
                  <w:noWrap w:val="0"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黑体" w:hAnsi="黑体" w:eastAsia="黑体" w:cs="Times New Roman"/>
                      <w:sz w:val="20"/>
                      <w:szCs w:val="21"/>
                    </w:rPr>
                  </w:pPr>
                  <w:r>
                    <w:rPr>
                      <w:rFonts w:hint="eastAsia" w:ascii="黑体" w:hAnsi="黑体" w:eastAsia="黑体" w:cs="Times New Roman"/>
                      <w:sz w:val="20"/>
                      <w:szCs w:val="21"/>
                    </w:rPr>
                    <w:t>序号</w:t>
                  </w:r>
                </w:p>
              </w:tc>
              <w:tc>
                <w:tcPr>
                  <w:tcW w:w="657" w:type="dxa"/>
                  <w:tcBorders>
                    <w:top w:val="single" w:color="auto" w:sz="8" w:space="0"/>
                    <w:lef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黑体" w:hAnsi="黑体" w:eastAsia="黑体" w:cs="Times New Roman"/>
                      <w:sz w:val="20"/>
                      <w:szCs w:val="21"/>
                    </w:rPr>
                  </w:pPr>
                  <w:r>
                    <w:rPr>
                      <w:rFonts w:hint="eastAsia" w:ascii="黑体" w:hAnsi="黑体" w:eastAsia="黑体" w:cs="Times New Roman"/>
                      <w:sz w:val="20"/>
                      <w:szCs w:val="21"/>
                    </w:rPr>
                    <w:t>取水口名称</w:t>
                  </w:r>
                </w:p>
              </w:tc>
              <w:tc>
                <w:tcPr>
                  <w:tcW w:w="657" w:type="dxa"/>
                  <w:tcBorders>
                    <w:top w:val="single" w:color="auto" w:sz="8" w:space="0"/>
                  </w:tcBorders>
                  <w:noWrap w:val="0"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黑体" w:hAnsi="黑体" w:eastAsia="黑体" w:cs="Times New Roman"/>
                      <w:sz w:val="20"/>
                      <w:szCs w:val="21"/>
                    </w:rPr>
                  </w:pPr>
                  <w:r>
                    <w:rPr>
                      <w:rFonts w:hint="eastAsia" w:ascii="黑体" w:hAnsi="黑体" w:eastAsia="黑体" w:cs="Times New Roman"/>
                      <w:sz w:val="20"/>
                      <w:szCs w:val="21"/>
                    </w:rPr>
                    <w:t>取水口编号</w:t>
                  </w:r>
                </w:p>
              </w:tc>
              <w:tc>
                <w:tcPr>
                  <w:tcW w:w="657" w:type="dxa"/>
                  <w:tcBorders>
                    <w:top w:val="single" w:color="auto" w:sz="8" w:space="0"/>
                  </w:tcBorders>
                  <w:noWrap w:val="0"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黑体" w:hAnsi="黑体" w:eastAsia="黑体" w:cs="Times New Roman"/>
                      <w:sz w:val="20"/>
                      <w:szCs w:val="21"/>
                    </w:rPr>
                  </w:pPr>
                  <w:r>
                    <w:rPr>
                      <w:rFonts w:ascii="黑体" w:hAnsi="黑体" w:eastAsia="黑体" w:cs="Times New Roman"/>
                      <w:sz w:val="20"/>
                      <w:szCs w:val="21"/>
                    </w:rPr>
                    <w:t>所在行政区</w:t>
                  </w:r>
                </w:p>
              </w:tc>
              <w:tc>
                <w:tcPr>
                  <w:tcW w:w="657" w:type="dxa"/>
                  <w:tcBorders>
                    <w:top w:val="single" w:color="auto" w:sz="8" w:space="0"/>
                  </w:tcBorders>
                  <w:noWrap w:val="0"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黑体" w:hAnsi="黑体" w:eastAsia="黑体" w:cs="Times New Roman"/>
                      <w:sz w:val="20"/>
                      <w:szCs w:val="21"/>
                    </w:rPr>
                  </w:pPr>
                  <w:r>
                    <w:rPr>
                      <w:rFonts w:hint="eastAsia" w:ascii="黑体" w:hAnsi="黑体" w:eastAsia="黑体" w:cs="Times New Roman"/>
                      <w:sz w:val="20"/>
                      <w:szCs w:val="21"/>
                    </w:rPr>
                    <w:t>取水口坐标</w:t>
                  </w:r>
                </w:p>
              </w:tc>
              <w:tc>
                <w:tcPr>
                  <w:tcW w:w="1200" w:type="dxa"/>
                  <w:tcBorders>
                    <w:top w:val="single" w:color="auto" w:sz="8" w:space="0"/>
                  </w:tcBorders>
                  <w:noWrap w:val="0"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黑体" w:hAnsi="黑体" w:eastAsia="黑体" w:cs="Times New Roman"/>
                      <w:sz w:val="20"/>
                      <w:szCs w:val="21"/>
                    </w:rPr>
                  </w:pPr>
                  <w:r>
                    <w:rPr>
                      <w:rFonts w:hint="eastAsia" w:ascii="黑体" w:hAnsi="黑体" w:eastAsia="黑体" w:cs="Times New Roman"/>
                      <w:sz w:val="20"/>
                      <w:szCs w:val="21"/>
                    </w:rPr>
                    <w:t>取水工程（设施）类型</w:t>
                  </w:r>
                </w:p>
              </w:tc>
              <w:tc>
                <w:tcPr>
                  <w:tcW w:w="571" w:type="dxa"/>
                  <w:tcBorders>
                    <w:top w:val="single" w:color="auto" w:sz="8" w:space="0"/>
                  </w:tcBorders>
                  <w:noWrap w:val="0"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黑体" w:hAnsi="黑体" w:eastAsia="黑体" w:cs="Times New Roman"/>
                      <w:sz w:val="20"/>
                      <w:szCs w:val="21"/>
                    </w:rPr>
                  </w:pPr>
                  <w:r>
                    <w:rPr>
                      <w:rFonts w:hint="eastAsia" w:ascii="黑体" w:hAnsi="黑体" w:eastAsia="黑体" w:cs="Times New Roman"/>
                      <w:sz w:val="20"/>
                      <w:szCs w:val="21"/>
                    </w:rPr>
                    <w:t>取水</w:t>
                  </w:r>
                  <w:r>
                    <w:rPr>
                      <w:rFonts w:ascii="黑体" w:hAnsi="黑体" w:eastAsia="黑体" w:cs="Times New Roman"/>
                      <w:sz w:val="20"/>
                      <w:szCs w:val="21"/>
                    </w:rPr>
                    <w:t>工程</w:t>
                  </w:r>
                </w:p>
                <w:p>
                  <w:pPr>
                    <w:spacing w:line="300" w:lineRule="exact"/>
                    <w:jc w:val="center"/>
                    <w:rPr>
                      <w:rFonts w:ascii="黑体" w:hAnsi="黑体" w:eastAsia="黑体" w:cs="Times New Roman"/>
                      <w:sz w:val="20"/>
                      <w:szCs w:val="21"/>
                    </w:rPr>
                  </w:pPr>
                  <w:r>
                    <w:rPr>
                      <w:rFonts w:hint="eastAsia" w:ascii="黑体" w:hAnsi="黑体" w:eastAsia="黑体" w:cs="Times New Roman"/>
                      <w:sz w:val="20"/>
                      <w:szCs w:val="21"/>
                    </w:rPr>
                    <w:t>运行状态</w:t>
                  </w:r>
                </w:p>
              </w:tc>
              <w:tc>
                <w:tcPr>
                  <w:tcW w:w="741" w:type="dxa"/>
                  <w:tcBorders>
                    <w:top w:val="single" w:color="auto" w:sz="8" w:space="0"/>
                  </w:tcBorders>
                  <w:noWrap w:val="0"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黑体" w:hAnsi="黑体" w:eastAsia="黑体" w:cs="Times New Roman"/>
                      <w:sz w:val="20"/>
                      <w:szCs w:val="21"/>
                    </w:rPr>
                  </w:pPr>
                  <w:r>
                    <w:rPr>
                      <w:rFonts w:hint="eastAsia" w:ascii="黑体" w:hAnsi="黑体" w:eastAsia="黑体" w:cs="Times New Roman"/>
                      <w:sz w:val="20"/>
                      <w:szCs w:val="21"/>
                    </w:rPr>
                    <w:t>取水水源类型</w:t>
                  </w:r>
                </w:p>
              </w:tc>
              <w:tc>
                <w:tcPr>
                  <w:tcW w:w="571" w:type="dxa"/>
                  <w:tcBorders>
                    <w:top w:val="single" w:color="auto" w:sz="8" w:space="0"/>
                  </w:tcBorders>
                  <w:noWrap w:val="0"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黑体" w:hAnsi="黑体" w:eastAsia="黑体" w:cs="Times New Roman"/>
                      <w:sz w:val="20"/>
                      <w:szCs w:val="21"/>
                    </w:rPr>
                  </w:pPr>
                  <w:r>
                    <w:rPr>
                      <w:rFonts w:hint="eastAsia" w:ascii="黑体" w:hAnsi="黑体" w:eastAsia="黑体" w:cs="Times New Roman"/>
                      <w:sz w:val="20"/>
                      <w:szCs w:val="21"/>
                    </w:rPr>
                    <w:t>取水</w:t>
                  </w:r>
                  <w:r>
                    <w:rPr>
                      <w:rFonts w:ascii="黑体" w:hAnsi="黑体" w:eastAsia="黑体" w:cs="Times New Roman"/>
                      <w:sz w:val="20"/>
                      <w:szCs w:val="21"/>
                    </w:rPr>
                    <w:t>用途</w:t>
                  </w:r>
                </w:p>
              </w:tc>
              <w:tc>
                <w:tcPr>
                  <w:tcW w:w="999" w:type="dxa"/>
                  <w:tcBorders>
                    <w:top w:val="single" w:color="auto" w:sz="8" w:space="0"/>
                  </w:tcBorders>
                  <w:noWrap w:val="0"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黑体" w:hAnsi="黑体" w:eastAsia="黑体" w:cs="Times New Roman"/>
                      <w:sz w:val="20"/>
                      <w:szCs w:val="21"/>
                    </w:rPr>
                  </w:pPr>
                  <w:r>
                    <w:rPr>
                      <w:rFonts w:hint="eastAsia" w:ascii="黑体" w:hAnsi="黑体" w:eastAsia="黑体" w:cs="Times New Roman"/>
                      <w:sz w:val="20"/>
                      <w:szCs w:val="21"/>
                    </w:rPr>
                    <w:t>是否取得取水</w:t>
                  </w:r>
                  <w:r>
                    <w:rPr>
                      <w:rFonts w:ascii="黑体" w:hAnsi="黑体" w:eastAsia="黑体" w:cs="Times New Roman"/>
                      <w:sz w:val="20"/>
                      <w:szCs w:val="21"/>
                    </w:rPr>
                    <w:t>许可证</w:t>
                  </w:r>
                </w:p>
              </w:tc>
              <w:tc>
                <w:tcPr>
                  <w:tcW w:w="571" w:type="dxa"/>
                  <w:tcBorders>
                    <w:top w:val="single" w:color="auto" w:sz="8" w:space="0"/>
                  </w:tcBorders>
                  <w:noWrap w:val="0"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黑体" w:hAnsi="黑体" w:eastAsia="黑体" w:cs="Times New Roman"/>
                      <w:sz w:val="20"/>
                      <w:szCs w:val="21"/>
                    </w:rPr>
                  </w:pPr>
                  <w:r>
                    <w:rPr>
                      <w:rFonts w:hint="eastAsia" w:ascii="黑体" w:hAnsi="黑体" w:eastAsia="黑体" w:cs="Times New Roman"/>
                      <w:sz w:val="20"/>
                      <w:szCs w:val="21"/>
                    </w:rPr>
                    <w:t>许可</w:t>
                  </w:r>
                  <w:r>
                    <w:rPr>
                      <w:rFonts w:ascii="黑体" w:hAnsi="黑体" w:eastAsia="黑体" w:cs="Times New Roman"/>
                      <w:sz w:val="20"/>
                      <w:szCs w:val="21"/>
                    </w:rPr>
                    <w:t>水量</w:t>
                  </w:r>
                </w:p>
              </w:tc>
              <w:tc>
                <w:tcPr>
                  <w:tcW w:w="912" w:type="dxa"/>
                  <w:tcBorders>
                    <w:top w:val="single" w:color="auto" w:sz="8" w:space="0"/>
                  </w:tcBorders>
                  <w:noWrap w:val="0"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黑体" w:hAnsi="黑体" w:eastAsia="黑体" w:cs="Times New Roman"/>
                      <w:sz w:val="20"/>
                      <w:szCs w:val="21"/>
                    </w:rPr>
                  </w:pPr>
                  <w:r>
                    <w:rPr>
                      <w:rFonts w:hint="eastAsia" w:ascii="黑体" w:hAnsi="黑体" w:eastAsia="黑体" w:cs="Times New Roman"/>
                      <w:sz w:val="20"/>
                      <w:szCs w:val="21"/>
                    </w:rPr>
                    <w:t>近4年</w:t>
                  </w:r>
                  <w:r>
                    <w:rPr>
                      <w:rFonts w:ascii="黑体" w:hAnsi="黑体" w:eastAsia="黑体" w:cs="Times New Roman"/>
                      <w:sz w:val="20"/>
                      <w:szCs w:val="21"/>
                    </w:rPr>
                    <w:t>平均取水量</w:t>
                  </w:r>
                </w:p>
              </w:tc>
              <w:tc>
                <w:tcPr>
                  <w:tcW w:w="1085" w:type="dxa"/>
                  <w:tcBorders>
                    <w:top w:val="single" w:color="auto" w:sz="8" w:space="0"/>
                  </w:tcBorders>
                  <w:noWrap w:val="0"/>
                  <w:vAlign w:val="center"/>
                </w:tcPr>
                <w:p>
                  <w:pPr>
                    <w:tabs>
                      <w:tab w:val="center" w:pos="246"/>
                    </w:tabs>
                    <w:spacing w:line="300" w:lineRule="exact"/>
                    <w:jc w:val="center"/>
                    <w:rPr>
                      <w:rFonts w:ascii="黑体" w:hAnsi="黑体" w:eastAsia="黑体" w:cs="Times New Roman"/>
                      <w:sz w:val="20"/>
                      <w:szCs w:val="21"/>
                    </w:rPr>
                  </w:pPr>
                  <w:r>
                    <w:rPr>
                      <w:rFonts w:hint="eastAsia" w:ascii="黑体" w:hAnsi="黑体" w:eastAsia="黑体" w:cs="Times New Roman"/>
                      <w:sz w:val="20"/>
                      <w:szCs w:val="21"/>
                    </w:rPr>
                    <w:t>是否安装监测</w:t>
                  </w:r>
                  <w:r>
                    <w:rPr>
                      <w:rFonts w:ascii="黑体" w:hAnsi="黑体" w:eastAsia="黑体" w:cs="Times New Roman"/>
                      <w:sz w:val="20"/>
                      <w:szCs w:val="21"/>
                    </w:rPr>
                    <w:t>计量设施</w:t>
                  </w:r>
                </w:p>
              </w:tc>
              <w:tc>
                <w:tcPr>
                  <w:tcW w:w="1256" w:type="dxa"/>
                  <w:tcBorders>
                    <w:top w:val="single" w:color="auto" w:sz="8" w:space="0"/>
                  </w:tcBorders>
                  <w:noWrap w:val="0"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黑体" w:hAnsi="黑体" w:eastAsia="黑体" w:cs="Times New Roman"/>
                      <w:sz w:val="20"/>
                      <w:szCs w:val="21"/>
                    </w:rPr>
                  </w:pPr>
                  <w:r>
                    <w:rPr>
                      <w:rFonts w:hint="eastAsia" w:ascii="黑体" w:hAnsi="黑体" w:eastAsia="黑体" w:cs="Times New Roman"/>
                      <w:sz w:val="20"/>
                      <w:szCs w:val="21"/>
                    </w:rPr>
                    <w:t>监测</w:t>
                  </w:r>
                  <w:r>
                    <w:rPr>
                      <w:rFonts w:ascii="黑体" w:hAnsi="黑体" w:eastAsia="黑体" w:cs="Times New Roman"/>
                      <w:sz w:val="20"/>
                      <w:szCs w:val="21"/>
                    </w:rPr>
                    <w:t>计量</w:t>
                  </w:r>
                  <w:r>
                    <w:rPr>
                      <w:rFonts w:hint="eastAsia" w:ascii="黑体" w:hAnsi="黑体" w:eastAsia="黑体" w:cs="Times New Roman"/>
                      <w:sz w:val="20"/>
                      <w:szCs w:val="21"/>
                    </w:rPr>
                    <w:t>设施</w:t>
                  </w:r>
                  <w:r>
                    <w:rPr>
                      <w:rFonts w:ascii="黑体" w:hAnsi="黑体" w:eastAsia="黑体" w:cs="Times New Roman"/>
                      <w:sz w:val="20"/>
                      <w:szCs w:val="21"/>
                    </w:rPr>
                    <w:t>是否正常</w:t>
                  </w:r>
                  <w:r>
                    <w:rPr>
                      <w:rFonts w:hint="eastAsia" w:ascii="黑体" w:hAnsi="黑体" w:eastAsia="黑体" w:cs="Times New Roman"/>
                      <w:sz w:val="20"/>
                      <w:szCs w:val="21"/>
                    </w:rPr>
                    <w:t>运行</w:t>
                  </w:r>
                </w:p>
              </w:tc>
              <w:tc>
                <w:tcPr>
                  <w:tcW w:w="1169" w:type="dxa"/>
                  <w:tcBorders>
                    <w:top w:val="single" w:color="auto" w:sz="8" w:space="0"/>
                  </w:tcBorders>
                  <w:noWrap w:val="0"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黑体" w:hAnsi="黑体" w:eastAsia="黑体" w:cs="Times New Roman"/>
                      <w:sz w:val="20"/>
                      <w:szCs w:val="21"/>
                    </w:rPr>
                  </w:pPr>
                  <w:r>
                    <w:rPr>
                      <w:rFonts w:hint="eastAsia" w:ascii="黑体" w:hAnsi="黑体" w:eastAsia="黑体" w:cs="Times New Roman"/>
                      <w:sz w:val="20"/>
                      <w:szCs w:val="21"/>
                    </w:rPr>
                    <w:t>取水</w:t>
                  </w:r>
                  <w:r>
                    <w:rPr>
                      <w:rFonts w:ascii="黑体" w:hAnsi="黑体" w:eastAsia="黑体" w:cs="Times New Roman"/>
                      <w:sz w:val="20"/>
                      <w:szCs w:val="21"/>
                    </w:rPr>
                    <w:t>单位</w:t>
                  </w:r>
                  <w:r>
                    <w:rPr>
                      <w:rFonts w:hint="eastAsia" w:ascii="黑体" w:hAnsi="黑体" w:eastAsia="黑体" w:cs="Times New Roman"/>
                      <w:sz w:val="20"/>
                      <w:szCs w:val="21"/>
                    </w:rPr>
                    <w:t>名称</w:t>
                  </w:r>
                  <w:r>
                    <w:rPr>
                      <w:rFonts w:ascii="黑体" w:hAnsi="黑体" w:eastAsia="黑体" w:cs="Times New Roman"/>
                      <w:sz w:val="20"/>
                      <w:szCs w:val="21"/>
                    </w:rPr>
                    <w:t>或个人</w:t>
                  </w:r>
                  <w:r>
                    <w:rPr>
                      <w:rFonts w:hint="eastAsia" w:ascii="黑体" w:hAnsi="黑体" w:eastAsia="黑体" w:cs="Times New Roman"/>
                      <w:sz w:val="20"/>
                      <w:szCs w:val="21"/>
                    </w:rPr>
                    <w:t>姓名</w:t>
                  </w:r>
                </w:p>
              </w:tc>
              <w:tc>
                <w:tcPr>
                  <w:tcW w:w="568" w:type="dxa"/>
                  <w:tcBorders>
                    <w:top w:val="single" w:color="auto" w:sz="8" w:space="0"/>
                  </w:tcBorders>
                  <w:noWrap w:val="0"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黑体" w:hAnsi="黑体" w:eastAsia="黑体" w:cs="Times New Roman"/>
                      <w:sz w:val="20"/>
                      <w:szCs w:val="21"/>
                    </w:rPr>
                  </w:pPr>
                  <w:r>
                    <w:rPr>
                      <w:rFonts w:hint="eastAsia" w:ascii="黑体" w:hAnsi="黑体" w:eastAsia="黑体" w:cs="Times New Roman"/>
                      <w:sz w:val="20"/>
                      <w:szCs w:val="21"/>
                    </w:rPr>
                    <w:t>联系电话</w:t>
                  </w: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779" w:hRule="atLeast"/>
              </w:trPr>
              <w:tc>
                <w:tcPr>
                  <w:tcW w:w="465" w:type="dxa"/>
                  <w:tcBorders>
                    <w:left w:val="single" w:color="auto" w:sz="8" w:space="0"/>
                    <w:bottom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楷体_GB2312" w:hAnsi="Times New Roman" w:eastAsia="楷体_GB2312" w:cs="Times New Roman"/>
                      <w:sz w:val="21"/>
                      <w:szCs w:val="20"/>
                    </w:rPr>
                  </w:pPr>
                  <w:r>
                    <w:rPr>
                      <w:rFonts w:hint="eastAsia" w:ascii="楷体_GB2312" w:hAnsi="Times New Roman" w:eastAsia="楷体_GB2312" w:cs="Times New Roman"/>
                      <w:sz w:val="21"/>
                      <w:szCs w:val="20"/>
                    </w:rPr>
                    <w:t>1</w:t>
                  </w:r>
                </w:p>
              </w:tc>
              <w:tc>
                <w:tcPr>
                  <w:tcW w:w="657" w:type="dxa"/>
                  <w:tcBorders>
                    <w:left w:val="single" w:color="auto" w:sz="4" w:space="0"/>
                    <w:bottom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楷体_GB2312" w:hAnsi="Times New Roman" w:eastAsia="楷体_GB2312" w:cs="Times New Roman"/>
                      <w:sz w:val="21"/>
                      <w:szCs w:val="20"/>
                    </w:rPr>
                  </w:pPr>
                </w:p>
              </w:tc>
              <w:tc>
                <w:tcPr>
                  <w:tcW w:w="657" w:type="dxa"/>
                  <w:tcBorders>
                    <w:bottom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楷体_GB2312" w:hAnsi="宋体" w:eastAsia="楷体_GB2312" w:cs="Times New Roman"/>
                      <w:sz w:val="21"/>
                      <w:szCs w:val="20"/>
                    </w:rPr>
                  </w:pPr>
                </w:p>
              </w:tc>
              <w:tc>
                <w:tcPr>
                  <w:tcW w:w="657" w:type="dxa"/>
                  <w:tcBorders>
                    <w:bottom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楷体_GB2312" w:hAnsi="宋体" w:eastAsia="楷体_GB2312" w:cs="Times New Roman"/>
                      <w:sz w:val="21"/>
                      <w:szCs w:val="20"/>
                    </w:rPr>
                  </w:pPr>
                </w:p>
              </w:tc>
              <w:tc>
                <w:tcPr>
                  <w:tcW w:w="657" w:type="dxa"/>
                  <w:noWrap w:val="0"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楷体_GB2312" w:hAnsi="宋体" w:eastAsia="楷体_GB2312" w:cs="Times New Roman"/>
                      <w:sz w:val="21"/>
                      <w:szCs w:val="20"/>
                    </w:rPr>
                  </w:pPr>
                </w:p>
              </w:tc>
              <w:tc>
                <w:tcPr>
                  <w:tcW w:w="1200" w:type="dxa"/>
                  <w:noWrap w:val="0"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楷体_GB2312" w:hAnsi="宋体" w:eastAsia="楷体_GB2312" w:cs="Times New Roman"/>
                      <w:sz w:val="21"/>
                      <w:szCs w:val="20"/>
                    </w:rPr>
                  </w:pPr>
                </w:p>
              </w:tc>
              <w:tc>
                <w:tcPr>
                  <w:tcW w:w="571" w:type="dxa"/>
                  <w:noWrap w:val="0"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楷体_GB2312" w:hAnsi="宋体" w:eastAsia="楷体_GB2312" w:cs="Times New Roman"/>
                      <w:sz w:val="21"/>
                      <w:szCs w:val="20"/>
                    </w:rPr>
                  </w:pPr>
                </w:p>
              </w:tc>
              <w:tc>
                <w:tcPr>
                  <w:tcW w:w="741" w:type="dxa"/>
                  <w:noWrap w:val="0"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楷体_GB2312" w:hAnsi="宋体" w:eastAsia="楷体_GB2312" w:cs="Times New Roman"/>
                      <w:sz w:val="21"/>
                      <w:szCs w:val="20"/>
                    </w:rPr>
                  </w:pPr>
                </w:p>
              </w:tc>
              <w:tc>
                <w:tcPr>
                  <w:tcW w:w="571" w:type="dxa"/>
                  <w:noWrap w:val="0"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楷体_GB2312" w:hAnsi="宋体" w:eastAsia="楷体_GB2312" w:cs="Times New Roman"/>
                      <w:sz w:val="21"/>
                      <w:szCs w:val="20"/>
                    </w:rPr>
                  </w:pPr>
                </w:p>
              </w:tc>
              <w:tc>
                <w:tcPr>
                  <w:tcW w:w="999" w:type="dxa"/>
                  <w:noWrap w:val="0"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楷体_GB2312" w:hAnsi="宋体" w:eastAsia="楷体_GB2312" w:cs="Times New Roman"/>
                      <w:sz w:val="21"/>
                      <w:szCs w:val="20"/>
                    </w:rPr>
                  </w:pPr>
                </w:p>
              </w:tc>
              <w:tc>
                <w:tcPr>
                  <w:tcW w:w="571" w:type="dxa"/>
                  <w:noWrap w:val="0"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楷体_GB2312" w:hAnsi="宋体" w:eastAsia="楷体_GB2312" w:cs="Times New Roman"/>
                      <w:sz w:val="21"/>
                      <w:szCs w:val="20"/>
                    </w:rPr>
                  </w:pPr>
                </w:p>
              </w:tc>
              <w:tc>
                <w:tcPr>
                  <w:tcW w:w="912" w:type="dxa"/>
                  <w:noWrap w:val="0"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楷体_GB2312" w:hAnsi="宋体" w:eastAsia="楷体_GB2312" w:cs="Times New Roman"/>
                      <w:sz w:val="21"/>
                      <w:szCs w:val="20"/>
                    </w:rPr>
                  </w:pPr>
                </w:p>
              </w:tc>
              <w:tc>
                <w:tcPr>
                  <w:tcW w:w="1085" w:type="dxa"/>
                  <w:noWrap w:val="0"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楷体_GB2312" w:hAnsi="宋体" w:eastAsia="楷体_GB2312" w:cs="Times New Roman"/>
                      <w:sz w:val="21"/>
                      <w:szCs w:val="20"/>
                    </w:rPr>
                  </w:pPr>
                </w:p>
              </w:tc>
              <w:tc>
                <w:tcPr>
                  <w:tcW w:w="1256" w:type="dxa"/>
                  <w:noWrap w:val="0"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楷体_GB2312" w:hAnsi="宋体" w:eastAsia="楷体_GB2312" w:cs="Times New Roman"/>
                      <w:sz w:val="21"/>
                      <w:szCs w:val="20"/>
                    </w:rPr>
                  </w:pPr>
                </w:p>
              </w:tc>
              <w:tc>
                <w:tcPr>
                  <w:tcW w:w="1169" w:type="dxa"/>
                  <w:noWrap w:val="0"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楷体_GB2312" w:hAnsi="宋体" w:eastAsia="楷体_GB2312" w:cs="Times New Roman"/>
                      <w:sz w:val="21"/>
                      <w:szCs w:val="20"/>
                    </w:rPr>
                  </w:pPr>
                </w:p>
              </w:tc>
              <w:tc>
                <w:tcPr>
                  <w:tcW w:w="568" w:type="dxa"/>
                  <w:noWrap w:val="0"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楷体_GB2312" w:hAnsi="宋体" w:eastAsia="楷体_GB2312" w:cs="Times New Roman"/>
                      <w:sz w:val="21"/>
                      <w:szCs w:val="20"/>
                    </w:rPr>
                  </w:pP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779" w:hRule="atLeast"/>
              </w:trPr>
              <w:tc>
                <w:tcPr>
                  <w:tcW w:w="465" w:type="dxa"/>
                  <w:tcBorders>
                    <w:left w:val="single" w:color="auto" w:sz="8" w:space="0"/>
                    <w:bottom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楷体_GB2312" w:hAnsi="Times New Roman" w:eastAsia="楷体_GB2312" w:cs="Times New Roman"/>
                      <w:sz w:val="21"/>
                      <w:szCs w:val="20"/>
                    </w:rPr>
                  </w:pPr>
                  <w:r>
                    <w:rPr>
                      <w:rFonts w:hint="eastAsia" w:ascii="楷体_GB2312" w:hAnsi="Times New Roman" w:eastAsia="楷体_GB2312" w:cs="Times New Roman"/>
                      <w:sz w:val="21"/>
                      <w:szCs w:val="20"/>
                    </w:rPr>
                    <w:t>2</w:t>
                  </w:r>
                </w:p>
              </w:tc>
              <w:tc>
                <w:tcPr>
                  <w:tcW w:w="657" w:type="dxa"/>
                  <w:tcBorders>
                    <w:left w:val="single" w:color="auto" w:sz="4" w:space="0"/>
                    <w:bottom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楷体_GB2312" w:hAnsi="Times New Roman" w:eastAsia="楷体_GB2312" w:cs="Times New Roman"/>
                      <w:sz w:val="21"/>
                      <w:szCs w:val="20"/>
                    </w:rPr>
                  </w:pPr>
                </w:p>
              </w:tc>
              <w:tc>
                <w:tcPr>
                  <w:tcW w:w="657" w:type="dxa"/>
                  <w:tcBorders>
                    <w:bottom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楷体_GB2312" w:hAnsi="宋体" w:eastAsia="楷体_GB2312" w:cs="Times New Roman"/>
                      <w:sz w:val="21"/>
                      <w:szCs w:val="20"/>
                    </w:rPr>
                  </w:pPr>
                </w:p>
              </w:tc>
              <w:tc>
                <w:tcPr>
                  <w:tcW w:w="657" w:type="dxa"/>
                  <w:tcBorders>
                    <w:bottom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楷体_GB2312" w:hAnsi="宋体" w:eastAsia="楷体_GB2312" w:cs="Times New Roman"/>
                      <w:sz w:val="21"/>
                      <w:szCs w:val="20"/>
                    </w:rPr>
                  </w:pPr>
                </w:p>
              </w:tc>
              <w:tc>
                <w:tcPr>
                  <w:tcW w:w="657" w:type="dxa"/>
                  <w:noWrap w:val="0"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楷体_GB2312" w:hAnsi="宋体" w:eastAsia="楷体_GB2312" w:cs="Times New Roman"/>
                      <w:sz w:val="21"/>
                      <w:szCs w:val="20"/>
                    </w:rPr>
                  </w:pPr>
                </w:p>
              </w:tc>
              <w:tc>
                <w:tcPr>
                  <w:tcW w:w="1200" w:type="dxa"/>
                  <w:noWrap w:val="0"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楷体_GB2312" w:hAnsi="宋体" w:eastAsia="楷体_GB2312" w:cs="Times New Roman"/>
                      <w:sz w:val="21"/>
                      <w:szCs w:val="20"/>
                    </w:rPr>
                  </w:pPr>
                </w:p>
              </w:tc>
              <w:tc>
                <w:tcPr>
                  <w:tcW w:w="571" w:type="dxa"/>
                  <w:noWrap w:val="0"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楷体_GB2312" w:hAnsi="宋体" w:eastAsia="楷体_GB2312" w:cs="Times New Roman"/>
                      <w:sz w:val="21"/>
                      <w:szCs w:val="20"/>
                    </w:rPr>
                  </w:pPr>
                </w:p>
              </w:tc>
              <w:tc>
                <w:tcPr>
                  <w:tcW w:w="741" w:type="dxa"/>
                  <w:noWrap w:val="0"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楷体_GB2312" w:hAnsi="宋体" w:eastAsia="楷体_GB2312" w:cs="Times New Roman"/>
                      <w:sz w:val="21"/>
                      <w:szCs w:val="20"/>
                    </w:rPr>
                  </w:pPr>
                </w:p>
              </w:tc>
              <w:tc>
                <w:tcPr>
                  <w:tcW w:w="571" w:type="dxa"/>
                  <w:noWrap w:val="0"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楷体_GB2312" w:hAnsi="宋体" w:eastAsia="楷体_GB2312" w:cs="Times New Roman"/>
                      <w:sz w:val="21"/>
                      <w:szCs w:val="20"/>
                    </w:rPr>
                  </w:pPr>
                </w:p>
              </w:tc>
              <w:tc>
                <w:tcPr>
                  <w:tcW w:w="999" w:type="dxa"/>
                  <w:noWrap w:val="0"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楷体_GB2312" w:hAnsi="宋体" w:eastAsia="楷体_GB2312" w:cs="Times New Roman"/>
                      <w:sz w:val="21"/>
                      <w:szCs w:val="20"/>
                    </w:rPr>
                  </w:pPr>
                </w:p>
              </w:tc>
              <w:tc>
                <w:tcPr>
                  <w:tcW w:w="571" w:type="dxa"/>
                  <w:noWrap w:val="0"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楷体_GB2312" w:hAnsi="宋体" w:eastAsia="楷体_GB2312" w:cs="Times New Roman"/>
                      <w:sz w:val="21"/>
                      <w:szCs w:val="20"/>
                    </w:rPr>
                  </w:pPr>
                </w:p>
              </w:tc>
              <w:tc>
                <w:tcPr>
                  <w:tcW w:w="912" w:type="dxa"/>
                  <w:noWrap w:val="0"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楷体_GB2312" w:hAnsi="宋体" w:eastAsia="楷体_GB2312" w:cs="Times New Roman"/>
                      <w:sz w:val="21"/>
                      <w:szCs w:val="20"/>
                    </w:rPr>
                  </w:pPr>
                </w:p>
              </w:tc>
              <w:tc>
                <w:tcPr>
                  <w:tcW w:w="1085" w:type="dxa"/>
                  <w:noWrap w:val="0"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楷体_GB2312" w:hAnsi="宋体" w:eastAsia="楷体_GB2312" w:cs="Times New Roman"/>
                      <w:sz w:val="21"/>
                      <w:szCs w:val="20"/>
                    </w:rPr>
                  </w:pPr>
                </w:p>
              </w:tc>
              <w:tc>
                <w:tcPr>
                  <w:tcW w:w="1256" w:type="dxa"/>
                  <w:noWrap w:val="0"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楷体_GB2312" w:hAnsi="宋体" w:eastAsia="楷体_GB2312" w:cs="Times New Roman"/>
                      <w:sz w:val="21"/>
                      <w:szCs w:val="20"/>
                    </w:rPr>
                  </w:pPr>
                </w:p>
              </w:tc>
              <w:tc>
                <w:tcPr>
                  <w:tcW w:w="1169" w:type="dxa"/>
                  <w:noWrap w:val="0"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楷体_GB2312" w:hAnsi="宋体" w:eastAsia="楷体_GB2312" w:cs="Times New Roman"/>
                      <w:sz w:val="21"/>
                      <w:szCs w:val="20"/>
                    </w:rPr>
                  </w:pPr>
                </w:p>
              </w:tc>
              <w:tc>
                <w:tcPr>
                  <w:tcW w:w="568" w:type="dxa"/>
                  <w:noWrap w:val="0"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楷体_GB2312" w:hAnsi="宋体" w:eastAsia="楷体_GB2312" w:cs="Times New Roman"/>
                      <w:sz w:val="21"/>
                      <w:szCs w:val="20"/>
                    </w:rPr>
                  </w:pP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779" w:hRule="atLeast"/>
              </w:trPr>
              <w:tc>
                <w:tcPr>
                  <w:tcW w:w="465" w:type="dxa"/>
                  <w:tcBorders>
                    <w:left w:val="single" w:color="auto" w:sz="8" w:space="0"/>
                    <w:bottom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楷体_GB2312" w:hAnsi="Times New Roman" w:eastAsia="楷体_GB2312" w:cs="Times New Roman"/>
                      <w:sz w:val="21"/>
                      <w:szCs w:val="20"/>
                    </w:rPr>
                  </w:pPr>
                  <w:r>
                    <w:rPr>
                      <w:rFonts w:hint="eastAsia" w:ascii="楷体_GB2312" w:hAnsi="Times New Roman" w:eastAsia="楷体_GB2312" w:cs="Times New Roman"/>
                      <w:sz w:val="21"/>
                      <w:szCs w:val="20"/>
                    </w:rPr>
                    <w:t>3</w:t>
                  </w:r>
                </w:p>
              </w:tc>
              <w:tc>
                <w:tcPr>
                  <w:tcW w:w="657" w:type="dxa"/>
                  <w:tcBorders>
                    <w:left w:val="single" w:color="auto" w:sz="4" w:space="0"/>
                    <w:bottom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楷体_GB2312" w:hAnsi="Times New Roman" w:eastAsia="楷体_GB2312" w:cs="Times New Roman"/>
                      <w:sz w:val="21"/>
                      <w:szCs w:val="20"/>
                    </w:rPr>
                  </w:pPr>
                </w:p>
              </w:tc>
              <w:tc>
                <w:tcPr>
                  <w:tcW w:w="657" w:type="dxa"/>
                  <w:tcBorders>
                    <w:bottom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楷体_GB2312" w:hAnsi="宋体" w:eastAsia="楷体_GB2312" w:cs="Times New Roman"/>
                      <w:sz w:val="21"/>
                      <w:szCs w:val="20"/>
                    </w:rPr>
                  </w:pPr>
                </w:p>
              </w:tc>
              <w:tc>
                <w:tcPr>
                  <w:tcW w:w="657" w:type="dxa"/>
                  <w:tcBorders>
                    <w:bottom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楷体_GB2312" w:hAnsi="宋体" w:eastAsia="楷体_GB2312" w:cs="Times New Roman"/>
                      <w:sz w:val="21"/>
                      <w:szCs w:val="20"/>
                    </w:rPr>
                  </w:pPr>
                </w:p>
              </w:tc>
              <w:tc>
                <w:tcPr>
                  <w:tcW w:w="657" w:type="dxa"/>
                  <w:noWrap w:val="0"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楷体_GB2312" w:hAnsi="宋体" w:eastAsia="楷体_GB2312" w:cs="Times New Roman"/>
                      <w:sz w:val="21"/>
                      <w:szCs w:val="20"/>
                    </w:rPr>
                  </w:pPr>
                </w:p>
              </w:tc>
              <w:tc>
                <w:tcPr>
                  <w:tcW w:w="1200" w:type="dxa"/>
                  <w:noWrap w:val="0"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楷体_GB2312" w:hAnsi="宋体" w:eastAsia="楷体_GB2312" w:cs="Times New Roman"/>
                      <w:sz w:val="21"/>
                      <w:szCs w:val="20"/>
                    </w:rPr>
                  </w:pPr>
                </w:p>
              </w:tc>
              <w:tc>
                <w:tcPr>
                  <w:tcW w:w="571" w:type="dxa"/>
                  <w:noWrap w:val="0"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楷体_GB2312" w:hAnsi="宋体" w:eastAsia="楷体_GB2312" w:cs="Times New Roman"/>
                      <w:sz w:val="21"/>
                      <w:szCs w:val="20"/>
                    </w:rPr>
                  </w:pPr>
                </w:p>
              </w:tc>
              <w:tc>
                <w:tcPr>
                  <w:tcW w:w="741" w:type="dxa"/>
                  <w:noWrap w:val="0"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楷体_GB2312" w:hAnsi="宋体" w:eastAsia="楷体_GB2312" w:cs="Times New Roman"/>
                      <w:sz w:val="21"/>
                      <w:szCs w:val="20"/>
                    </w:rPr>
                  </w:pPr>
                </w:p>
              </w:tc>
              <w:tc>
                <w:tcPr>
                  <w:tcW w:w="571" w:type="dxa"/>
                  <w:noWrap w:val="0"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楷体_GB2312" w:hAnsi="宋体" w:eastAsia="楷体_GB2312" w:cs="Times New Roman"/>
                      <w:sz w:val="21"/>
                      <w:szCs w:val="20"/>
                    </w:rPr>
                  </w:pPr>
                </w:p>
              </w:tc>
              <w:tc>
                <w:tcPr>
                  <w:tcW w:w="999" w:type="dxa"/>
                  <w:noWrap w:val="0"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楷体_GB2312" w:hAnsi="宋体" w:eastAsia="楷体_GB2312" w:cs="Times New Roman"/>
                      <w:sz w:val="21"/>
                      <w:szCs w:val="20"/>
                    </w:rPr>
                  </w:pPr>
                </w:p>
              </w:tc>
              <w:tc>
                <w:tcPr>
                  <w:tcW w:w="571" w:type="dxa"/>
                  <w:noWrap w:val="0"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楷体_GB2312" w:hAnsi="宋体" w:eastAsia="楷体_GB2312" w:cs="Times New Roman"/>
                      <w:sz w:val="21"/>
                      <w:szCs w:val="20"/>
                    </w:rPr>
                  </w:pPr>
                </w:p>
              </w:tc>
              <w:tc>
                <w:tcPr>
                  <w:tcW w:w="912" w:type="dxa"/>
                  <w:noWrap w:val="0"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楷体_GB2312" w:hAnsi="宋体" w:eastAsia="楷体_GB2312" w:cs="Times New Roman"/>
                      <w:sz w:val="21"/>
                      <w:szCs w:val="20"/>
                    </w:rPr>
                  </w:pPr>
                </w:p>
              </w:tc>
              <w:tc>
                <w:tcPr>
                  <w:tcW w:w="1085" w:type="dxa"/>
                  <w:noWrap w:val="0"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楷体_GB2312" w:hAnsi="宋体" w:eastAsia="楷体_GB2312" w:cs="Times New Roman"/>
                      <w:sz w:val="21"/>
                      <w:szCs w:val="20"/>
                    </w:rPr>
                  </w:pPr>
                </w:p>
              </w:tc>
              <w:tc>
                <w:tcPr>
                  <w:tcW w:w="1256" w:type="dxa"/>
                  <w:noWrap w:val="0"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楷体_GB2312" w:hAnsi="宋体" w:eastAsia="楷体_GB2312" w:cs="Times New Roman"/>
                      <w:sz w:val="21"/>
                      <w:szCs w:val="20"/>
                    </w:rPr>
                  </w:pPr>
                </w:p>
              </w:tc>
              <w:tc>
                <w:tcPr>
                  <w:tcW w:w="1169" w:type="dxa"/>
                  <w:noWrap w:val="0"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楷体_GB2312" w:hAnsi="宋体" w:eastAsia="楷体_GB2312" w:cs="Times New Roman"/>
                      <w:sz w:val="21"/>
                      <w:szCs w:val="20"/>
                    </w:rPr>
                  </w:pPr>
                </w:p>
              </w:tc>
              <w:tc>
                <w:tcPr>
                  <w:tcW w:w="568" w:type="dxa"/>
                  <w:noWrap w:val="0"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楷体_GB2312" w:hAnsi="宋体" w:eastAsia="楷体_GB2312" w:cs="Times New Roman"/>
                      <w:sz w:val="21"/>
                      <w:szCs w:val="20"/>
                    </w:rPr>
                  </w:pP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779" w:hRule="atLeast"/>
              </w:trPr>
              <w:tc>
                <w:tcPr>
                  <w:tcW w:w="465" w:type="dxa"/>
                  <w:tcBorders>
                    <w:top w:val="single" w:color="auto" w:sz="4" w:space="0"/>
                    <w:left w:val="single" w:color="auto" w:sz="8" w:space="0"/>
                  </w:tcBorders>
                  <w:noWrap w:val="0"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楷体_GB2312" w:hAnsi="Times New Roman" w:eastAsia="楷体_GB2312" w:cs="Times New Roman"/>
                      <w:sz w:val="21"/>
                      <w:szCs w:val="20"/>
                    </w:rPr>
                  </w:pPr>
                  <w:r>
                    <w:rPr>
                      <w:rFonts w:ascii="楷体_GB2312" w:hAnsi="Times New Roman" w:eastAsia="楷体_GB2312" w:cs="Times New Roman"/>
                      <w:sz w:val="21"/>
                      <w:szCs w:val="20"/>
                    </w:rPr>
                    <w:t>4</w:t>
                  </w:r>
                </w:p>
              </w:tc>
              <w:tc>
                <w:tcPr>
                  <w:tcW w:w="657" w:type="dxa"/>
                  <w:tcBorders>
                    <w:top w:val="single" w:color="auto" w:sz="4" w:space="0"/>
                    <w:lef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楷体_GB2312" w:hAnsi="Times New Roman" w:eastAsia="楷体_GB2312" w:cs="Times New Roman"/>
                      <w:sz w:val="21"/>
                      <w:szCs w:val="20"/>
                    </w:rPr>
                  </w:pPr>
                </w:p>
              </w:tc>
              <w:tc>
                <w:tcPr>
                  <w:tcW w:w="657" w:type="dxa"/>
                  <w:tcBorders>
                    <w:top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楷体_GB2312" w:hAnsi="宋体" w:eastAsia="楷体_GB2312" w:cs="Times New Roman"/>
                      <w:sz w:val="21"/>
                      <w:szCs w:val="20"/>
                    </w:rPr>
                  </w:pPr>
                </w:p>
              </w:tc>
              <w:tc>
                <w:tcPr>
                  <w:tcW w:w="657" w:type="dxa"/>
                  <w:tcBorders>
                    <w:top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楷体_GB2312" w:hAnsi="宋体" w:eastAsia="楷体_GB2312" w:cs="Times New Roman"/>
                      <w:sz w:val="21"/>
                      <w:szCs w:val="20"/>
                    </w:rPr>
                  </w:pPr>
                </w:p>
              </w:tc>
              <w:tc>
                <w:tcPr>
                  <w:tcW w:w="657" w:type="dxa"/>
                  <w:noWrap w:val="0"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楷体_GB2312" w:hAnsi="宋体" w:eastAsia="楷体_GB2312" w:cs="Times New Roman"/>
                      <w:sz w:val="21"/>
                      <w:szCs w:val="20"/>
                    </w:rPr>
                  </w:pPr>
                </w:p>
              </w:tc>
              <w:tc>
                <w:tcPr>
                  <w:tcW w:w="1200" w:type="dxa"/>
                  <w:noWrap w:val="0"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楷体_GB2312" w:hAnsi="宋体" w:eastAsia="楷体_GB2312" w:cs="Times New Roman"/>
                      <w:sz w:val="21"/>
                      <w:szCs w:val="20"/>
                    </w:rPr>
                  </w:pPr>
                </w:p>
              </w:tc>
              <w:tc>
                <w:tcPr>
                  <w:tcW w:w="571" w:type="dxa"/>
                  <w:noWrap w:val="0"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楷体_GB2312" w:hAnsi="宋体" w:eastAsia="楷体_GB2312" w:cs="Times New Roman"/>
                      <w:sz w:val="21"/>
                      <w:szCs w:val="20"/>
                    </w:rPr>
                  </w:pPr>
                </w:p>
              </w:tc>
              <w:tc>
                <w:tcPr>
                  <w:tcW w:w="741" w:type="dxa"/>
                  <w:noWrap w:val="0"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楷体_GB2312" w:hAnsi="宋体" w:eastAsia="楷体_GB2312" w:cs="Times New Roman"/>
                      <w:sz w:val="21"/>
                      <w:szCs w:val="20"/>
                    </w:rPr>
                  </w:pPr>
                </w:p>
              </w:tc>
              <w:tc>
                <w:tcPr>
                  <w:tcW w:w="571" w:type="dxa"/>
                  <w:noWrap w:val="0"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楷体_GB2312" w:hAnsi="宋体" w:eastAsia="楷体_GB2312" w:cs="Times New Roman"/>
                      <w:sz w:val="21"/>
                      <w:szCs w:val="20"/>
                    </w:rPr>
                  </w:pPr>
                </w:p>
              </w:tc>
              <w:tc>
                <w:tcPr>
                  <w:tcW w:w="999" w:type="dxa"/>
                  <w:noWrap w:val="0"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楷体_GB2312" w:hAnsi="宋体" w:eastAsia="楷体_GB2312" w:cs="Times New Roman"/>
                      <w:sz w:val="21"/>
                      <w:szCs w:val="20"/>
                    </w:rPr>
                  </w:pPr>
                </w:p>
              </w:tc>
              <w:tc>
                <w:tcPr>
                  <w:tcW w:w="571" w:type="dxa"/>
                  <w:noWrap w:val="0"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楷体_GB2312" w:hAnsi="宋体" w:eastAsia="楷体_GB2312" w:cs="Times New Roman"/>
                      <w:sz w:val="21"/>
                      <w:szCs w:val="20"/>
                    </w:rPr>
                  </w:pPr>
                </w:p>
              </w:tc>
              <w:tc>
                <w:tcPr>
                  <w:tcW w:w="912" w:type="dxa"/>
                  <w:noWrap w:val="0"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楷体_GB2312" w:hAnsi="宋体" w:eastAsia="楷体_GB2312" w:cs="Times New Roman"/>
                      <w:sz w:val="21"/>
                      <w:szCs w:val="20"/>
                    </w:rPr>
                  </w:pPr>
                </w:p>
              </w:tc>
              <w:tc>
                <w:tcPr>
                  <w:tcW w:w="1085" w:type="dxa"/>
                  <w:noWrap w:val="0"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楷体_GB2312" w:hAnsi="宋体" w:eastAsia="楷体_GB2312" w:cs="Times New Roman"/>
                      <w:sz w:val="21"/>
                      <w:szCs w:val="20"/>
                    </w:rPr>
                  </w:pPr>
                </w:p>
              </w:tc>
              <w:tc>
                <w:tcPr>
                  <w:tcW w:w="1256" w:type="dxa"/>
                  <w:noWrap w:val="0"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楷体_GB2312" w:hAnsi="宋体" w:eastAsia="楷体_GB2312" w:cs="Times New Roman"/>
                      <w:sz w:val="21"/>
                      <w:szCs w:val="20"/>
                    </w:rPr>
                  </w:pPr>
                </w:p>
              </w:tc>
              <w:tc>
                <w:tcPr>
                  <w:tcW w:w="1169" w:type="dxa"/>
                  <w:noWrap w:val="0"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楷体_GB2312" w:hAnsi="宋体" w:eastAsia="楷体_GB2312" w:cs="Times New Roman"/>
                      <w:sz w:val="21"/>
                      <w:szCs w:val="20"/>
                    </w:rPr>
                  </w:pPr>
                </w:p>
              </w:tc>
              <w:tc>
                <w:tcPr>
                  <w:tcW w:w="568" w:type="dxa"/>
                  <w:noWrap w:val="0"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楷体_GB2312" w:hAnsi="宋体" w:eastAsia="楷体_GB2312" w:cs="Times New Roman"/>
                      <w:sz w:val="21"/>
                      <w:szCs w:val="20"/>
                    </w:rPr>
                  </w:pP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779" w:hRule="atLeast"/>
              </w:trPr>
              <w:tc>
                <w:tcPr>
                  <w:tcW w:w="465" w:type="dxa"/>
                  <w:tcBorders>
                    <w:top w:val="single" w:color="auto" w:sz="4" w:space="0"/>
                    <w:left w:val="single" w:color="auto" w:sz="8" w:space="0"/>
                  </w:tcBorders>
                  <w:noWrap w:val="0"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楷体_GB2312" w:hAnsi="Times New Roman" w:eastAsia="楷体_GB2312" w:cs="Times New Roman"/>
                      <w:sz w:val="21"/>
                      <w:szCs w:val="20"/>
                    </w:rPr>
                  </w:pPr>
                  <w:r>
                    <w:rPr>
                      <w:rFonts w:hint="eastAsia" w:ascii="楷体_GB2312" w:hAnsi="Times New Roman" w:eastAsia="楷体_GB2312" w:cs="Times New Roman"/>
                      <w:sz w:val="21"/>
                      <w:szCs w:val="20"/>
                    </w:rPr>
                    <w:t>5</w:t>
                  </w:r>
                </w:p>
              </w:tc>
              <w:tc>
                <w:tcPr>
                  <w:tcW w:w="657" w:type="dxa"/>
                  <w:tcBorders>
                    <w:top w:val="single" w:color="auto" w:sz="4" w:space="0"/>
                    <w:lef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楷体_GB2312" w:hAnsi="Times New Roman" w:eastAsia="楷体_GB2312" w:cs="Times New Roman"/>
                      <w:sz w:val="21"/>
                      <w:szCs w:val="20"/>
                    </w:rPr>
                  </w:pPr>
                </w:p>
              </w:tc>
              <w:tc>
                <w:tcPr>
                  <w:tcW w:w="657" w:type="dxa"/>
                  <w:tcBorders>
                    <w:top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楷体_GB2312" w:hAnsi="宋体" w:eastAsia="楷体_GB2312" w:cs="Times New Roman"/>
                      <w:sz w:val="21"/>
                      <w:szCs w:val="20"/>
                    </w:rPr>
                  </w:pPr>
                </w:p>
              </w:tc>
              <w:tc>
                <w:tcPr>
                  <w:tcW w:w="657" w:type="dxa"/>
                  <w:tcBorders>
                    <w:top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楷体_GB2312" w:hAnsi="宋体" w:eastAsia="楷体_GB2312" w:cs="Times New Roman"/>
                      <w:sz w:val="21"/>
                      <w:szCs w:val="20"/>
                    </w:rPr>
                  </w:pPr>
                </w:p>
              </w:tc>
              <w:tc>
                <w:tcPr>
                  <w:tcW w:w="657" w:type="dxa"/>
                  <w:noWrap w:val="0"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楷体_GB2312" w:hAnsi="宋体" w:eastAsia="楷体_GB2312" w:cs="Times New Roman"/>
                      <w:sz w:val="21"/>
                      <w:szCs w:val="20"/>
                    </w:rPr>
                  </w:pPr>
                </w:p>
              </w:tc>
              <w:tc>
                <w:tcPr>
                  <w:tcW w:w="1200" w:type="dxa"/>
                  <w:noWrap w:val="0"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楷体_GB2312" w:hAnsi="宋体" w:eastAsia="楷体_GB2312" w:cs="Times New Roman"/>
                      <w:sz w:val="21"/>
                      <w:szCs w:val="20"/>
                    </w:rPr>
                  </w:pPr>
                </w:p>
              </w:tc>
              <w:tc>
                <w:tcPr>
                  <w:tcW w:w="571" w:type="dxa"/>
                  <w:noWrap w:val="0"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楷体_GB2312" w:hAnsi="宋体" w:eastAsia="楷体_GB2312" w:cs="Times New Roman"/>
                      <w:sz w:val="21"/>
                      <w:szCs w:val="20"/>
                    </w:rPr>
                  </w:pPr>
                </w:p>
              </w:tc>
              <w:tc>
                <w:tcPr>
                  <w:tcW w:w="741" w:type="dxa"/>
                  <w:noWrap w:val="0"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楷体_GB2312" w:hAnsi="宋体" w:eastAsia="楷体_GB2312" w:cs="Times New Roman"/>
                      <w:sz w:val="21"/>
                      <w:szCs w:val="20"/>
                    </w:rPr>
                  </w:pPr>
                </w:p>
              </w:tc>
              <w:tc>
                <w:tcPr>
                  <w:tcW w:w="571" w:type="dxa"/>
                  <w:noWrap w:val="0"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楷体_GB2312" w:hAnsi="宋体" w:eastAsia="楷体_GB2312" w:cs="Times New Roman"/>
                      <w:sz w:val="21"/>
                      <w:szCs w:val="20"/>
                    </w:rPr>
                  </w:pPr>
                </w:p>
              </w:tc>
              <w:tc>
                <w:tcPr>
                  <w:tcW w:w="999" w:type="dxa"/>
                  <w:noWrap w:val="0"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楷体_GB2312" w:hAnsi="宋体" w:eastAsia="楷体_GB2312" w:cs="Times New Roman"/>
                      <w:sz w:val="21"/>
                      <w:szCs w:val="20"/>
                    </w:rPr>
                  </w:pPr>
                </w:p>
              </w:tc>
              <w:tc>
                <w:tcPr>
                  <w:tcW w:w="571" w:type="dxa"/>
                  <w:noWrap w:val="0"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楷体_GB2312" w:hAnsi="宋体" w:eastAsia="楷体_GB2312" w:cs="Times New Roman"/>
                      <w:sz w:val="21"/>
                      <w:szCs w:val="20"/>
                    </w:rPr>
                  </w:pPr>
                </w:p>
              </w:tc>
              <w:tc>
                <w:tcPr>
                  <w:tcW w:w="912" w:type="dxa"/>
                  <w:noWrap w:val="0"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楷体_GB2312" w:hAnsi="宋体" w:eastAsia="楷体_GB2312" w:cs="Times New Roman"/>
                      <w:sz w:val="21"/>
                      <w:szCs w:val="20"/>
                    </w:rPr>
                  </w:pPr>
                </w:p>
              </w:tc>
              <w:tc>
                <w:tcPr>
                  <w:tcW w:w="1085" w:type="dxa"/>
                  <w:noWrap w:val="0"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楷体_GB2312" w:hAnsi="宋体" w:eastAsia="楷体_GB2312" w:cs="Times New Roman"/>
                      <w:sz w:val="21"/>
                      <w:szCs w:val="20"/>
                    </w:rPr>
                  </w:pPr>
                </w:p>
              </w:tc>
              <w:tc>
                <w:tcPr>
                  <w:tcW w:w="1256" w:type="dxa"/>
                  <w:noWrap w:val="0"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楷体_GB2312" w:hAnsi="宋体" w:eastAsia="楷体_GB2312" w:cs="Times New Roman"/>
                      <w:sz w:val="21"/>
                      <w:szCs w:val="20"/>
                    </w:rPr>
                  </w:pPr>
                </w:p>
              </w:tc>
              <w:tc>
                <w:tcPr>
                  <w:tcW w:w="1169" w:type="dxa"/>
                  <w:noWrap w:val="0"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楷体_GB2312" w:hAnsi="宋体" w:eastAsia="楷体_GB2312" w:cs="Times New Roman"/>
                      <w:sz w:val="21"/>
                      <w:szCs w:val="20"/>
                    </w:rPr>
                  </w:pPr>
                </w:p>
              </w:tc>
              <w:tc>
                <w:tcPr>
                  <w:tcW w:w="568" w:type="dxa"/>
                  <w:noWrap w:val="0"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楷体_GB2312" w:hAnsi="宋体" w:eastAsia="楷体_GB2312" w:cs="Times New Roman"/>
                      <w:sz w:val="21"/>
                      <w:szCs w:val="20"/>
                    </w:rPr>
                  </w:pP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779" w:hRule="atLeast"/>
              </w:trPr>
              <w:tc>
                <w:tcPr>
                  <w:tcW w:w="465" w:type="dxa"/>
                  <w:tcBorders>
                    <w:top w:val="single" w:color="auto" w:sz="4" w:space="0"/>
                    <w:left w:val="single" w:color="auto" w:sz="8" w:space="0"/>
                  </w:tcBorders>
                  <w:noWrap w:val="0"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楷体_GB2312" w:hAnsi="Times New Roman" w:eastAsia="楷体_GB2312" w:cs="Times New Roman"/>
                      <w:sz w:val="21"/>
                      <w:szCs w:val="20"/>
                    </w:rPr>
                  </w:pPr>
                  <w:r>
                    <w:rPr>
                      <w:rFonts w:hint="eastAsia" w:ascii="楷体_GB2312" w:hAnsi="Times New Roman" w:eastAsia="楷体_GB2312" w:cs="Times New Roman"/>
                      <w:sz w:val="21"/>
                      <w:szCs w:val="20"/>
                    </w:rPr>
                    <w:t>6</w:t>
                  </w:r>
                </w:p>
              </w:tc>
              <w:tc>
                <w:tcPr>
                  <w:tcW w:w="657" w:type="dxa"/>
                  <w:tcBorders>
                    <w:top w:val="single" w:color="auto" w:sz="4" w:space="0"/>
                    <w:lef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楷体_GB2312" w:hAnsi="Times New Roman" w:eastAsia="楷体_GB2312" w:cs="Times New Roman"/>
                      <w:sz w:val="21"/>
                      <w:szCs w:val="20"/>
                    </w:rPr>
                  </w:pPr>
                </w:p>
              </w:tc>
              <w:tc>
                <w:tcPr>
                  <w:tcW w:w="657" w:type="dxa"/>
                  <w:tcBorders>
                    <w:top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楷体_GB2312" w:hAnsi="宋体" w:eastAsia="楷体_GB2312" w:cs="Times New Roman"/>
                      <w:sz w:val="21"/>
                      <w:szCs w:val="20"/>
                    </w:rPr>
                  </w:pPr>
                </w:p>
              </w:tc>
              <w:tc>
                <w:tcPr>
                  <w:tcW w:w="657" w:type="dxa"/>
                  <w:tcBorders>
                    <w:top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楷体_GB2312" w:hAnsi="宋体" w:eastAsia="楷体_GB2312" w:cs="Times New Roman"/>
                      <w:sz w:val="21"/>
                      <w:szCs w:val="20"/>
                    </w:rPr>
                  </w:pPr>
                </w:p>
              </w:tc>
              <w:tc>
                <w:tcPr>
                  <w:tcW w:w="657" w:type="dxa"/>
                  <w:noWrap w:val="0"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楷体_GB2312" w:hAnsi="宋体" w:eastAsia="楷体_GB2312" w:cs="Times New Roman"/>
                      <w:sz w:val="21"/>
                      <w:szCs w:val="20"/>
                    </w:rPr>
                  </w:pPr>
                </w:p>
              </w:tc>
              <w:tc>
                <w:tcPr>
                  <w:tcW w:w="1200" w:type="dxa"/>
                  <w:noWrap w:val="0"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楷体_GB2312" w:hAnsi="宋体" w:eastAsia="楷体_GB2312" w:cs="Times New Roman"/>
                      <w:sz w:val="21"/>
                      <w:szCs w:val="20"/>
                    </w:rPr>
                  </w:pPr>
                </w:p>
              </w:tc>
              <w:tc>
                <w:tcPr>
                  <w:tcW w:w="571" w:type="dxa"/>
                  <w:noWrap w:val="0"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楷体_GB2312" w:hAnsi="宋体" w:eastAsia="楷体_GB2312" w:cs="Times New Roman"/>
                      <w:sz w:val="21"/>
                      <w:szCs w:val="20"/>
                    </w:rPr>
                  </w:pPr>
                </w:p>
              </w:tc>
              <w:tc>
                <w:tcPr>
                  <w:tcW w:w="741" w:type="dxa"/>
                  <w:noWrap w:val="0"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楷体_GB2312" w:hAnsi="宋体" w:eastAsia="楷体_GB2312" w:cs="Times New Roman"/>
                      <w:sz w:val="21"/>
                      <w:szCs w:val="20"/>
                    </w:rPr>
                  </w:pPr>
                </w:p>
              </w:tc>
              <w:tc>
                <w:tcPr>
                  <w:tcW w:w="571" w:type="dxa"/>
                  <w:noWrap w:val="0"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楷体_GB2312" w:hAnsi="宋体" w:eastAsia="楷体_GB2312" w:cs="Times New Roman"/>
                      <w:sz w:val="21"/>
                      <w:szCs w:val="20"/>
                    </w:rPr>
                  </w:pPr>
                </w:p>
              </w:tc>
              <w:tc>
                <w:tcPr>
                  <w:tcW w:w="999" w:type="dxa"/>
                  <w:noWrap w:val="0"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楷体_GB2312" w:hAnsi="宋体" w:eastAsia="楷体_GB2312" w:cs="Times New Roman"/>
                      <w:sz w:val="21"/>
                      <w:szCs w:val="20"/>
                    </w:rPr>
                  </w:pPr>
                </w:p>
              </w:tc>
              <w:tc>
                <w:tcPr>
                  <w:tcW w:w="571" w:type="dxa"/>
                  <w:noWrap w:val="0"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楷体_GB2312" w:hAnsi="宋体" w:eastAsia="楷体_GB2312" w:cs="Times New Roman"/>
                      <w:sz w:val="21"/>
                      <w:szCs w:val="20"/>
                    </w:rPr>
                  </w:pPr>
                </w:p>
              </w:tc>
              <w:tc>
                <w:tcPr>
                  <w:tcW w:w="912" w:type="dxa"/>
                  <w:noWrap w:val="0"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楷体_GB2312" w:hAnsi="宋体" w:eastAsia="楷体_GB2312" w:cs="Times New Roman"/>
                      <w:sz w:val="21"/>
                      <w:szCs w:val="20"/>
                    </w:rPr>
                  </w:pPr>
                </w:p>
              </w:tc>
              <w:tc>
                <w:tcPr>
                  <w:tcW w:w="1085" w:type="dxa"/>
                  <w:noWrap w:val="0"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楷体_GB2312" w:hAnsi="宋体" w:eastAsia="楷体_GB2312" w:cs="Times New Roman"/>
                      <w:sz w:val="21"/>
                      <w:szCs w:val="20"/>
                    </w:rPr>
                  </w:pPr>
                </w:p>
              </w:tc>
              <w:tc>
                <w:tcPr>
                  <w:tcW w:w="1256" w:type="dxa"/>
                  <w:noWrap w:val="0"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楷体_GB2312" w:hAnsi="宋体" w:eastAsia="楷体_GB2312" w:cs="Times New Roman"/>
                      <w:sz w:val="21"/>
                      <w:szCs w:val="20"/>
                    </w:rPr>
                  </w:pPr>
                </w:p>
              </w:tc>
              <w:tc>
                <w:tcPr>
                  <w:tcW w:w="1169" w:type="dxa"/>
                  <w:noWrap w:val="0"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楷体_GB2312" w:hAnsi="宋体" w:eastAsia="楷体_GB2312" w:cs="Times New Roman"/>
                      <w:sz w:val="21"/>
                      <w:szCs w:val="20"/>
                    </w:rPr>
                  </w:pPr>
                </w:p>
              </w:tc>
              <w:tc>
                <w:tcPr>
                  <w:tcW w:w="568" w:type="dxa"/>
                  <w:noWrap w:val="0"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楷体_GB2312" w:hAnsi="宋体" w:eastAsia="楷体_GB2312" w:cs="Times New Roman"/>
                      <w:sz w:val="21"/>
                      <w:szCs w:val="20"/>
                    </w:rPr>
                  </w:pP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659" w:hRule="atLeast"/>
              </w:trPr>
              <w:tc>
                <w:tcPr>
                  <w:tcW w:w="465" w:type="dxa"/>
                  <w:tcBorders>
                    <w:top w:val="single" w:color="auto" w:sz="4" w:space="0"/>
                    <w:left w:val="single" w:color="auto" w:sz="8" w:space="0"/>
                  </w:tcBorders>
                  <w:noWrap w:val="0"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楷体_GB2312" w:hAnsi="Times New Roman" w:eastAsia="楷体_GB2312" w:cs="Times New Roman"/>
                      <w:sz w:val="21"/>
                      <w:szCs w:val="20"/>
                    </w:rPr>
                  </w:pPr>
                  <w:r>
                    <w:rPr>
                      <w:rFonts w:hint="eastAsia" w:ascii="楷体_GB2312" w:hAnsi="Times New Roman" w:eastAsia="楷体_GB2312" w:cs="Times New Roman"/>
                      <w:sz w:val="21"/>
                      <w:szCs w:val="20"/>
                    </w:rPr>
                    <w:t>...</w:t>
                  </w:r>
                </w:p>
              </w:tc>
              <w:tc>
                <w:tcPr>
                  <w:tcW w:w="657" w:type="dxa"/>
                  <w:tcBorders>
                    <w:top w:val="single" w:color="auto" w:sz="4" w:space="0"/>
                    <w:lef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楷体_GB2312" w:hAnsi="Times New Roman" w:eastAsia="楷体_GB2312" w:cs="Times New Roman"/>
                      <w:sz w:val="21"/>
                      <w:szCs w:val="20"/>
                    </w:rPr>
                  </w:pPr>
                </w:p>
              </w:tc>
              <w:tc>
                <w:tcPr>
                  <w:tcW w:w="657" w:type="dxa"/>
                  <w:tcBorders>
                    <w:top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楷体_GB2312" w:hAnsi="宋体" w:eastAsia="楷体_GB2312" w:cs="Times New Roman"/>
                      <w:sz w:val="21"/>
                      <w:szCs w:val="20"/>
                    </w:rPr>
                  </w:pPr>
                </w:p>
              </w:tc>
              <w:tc>
                <w:tcPr>
                  <w:tcW w:w="657" w:type="dxa"/>
                  <w:tcBorders>
                    <w:top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楷体_GB2312" w:hAnsi="宋体" w:eastAsia="楷体_GB2312" w:cs="Times New Roman"/>
                      <w:sz w:val="21"/>
                      <w:szCs w:val="20"/>
                    </w:rPr>
                  </w:pPr>
                </w:p>
              </w:tc>
              <w:tc>
                <w:tcPr>
                  <w:tcW w:w="657" w:type="dxa"/>
                  <w:noWrap w:val="0"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楷体_GB2312" w:hAnsi="宋体" w:eastAsia="楷体_GB2312" w:cs="Times New Roman"/>
                      <w:sz w:val="21"/>
                      <w:szCs w:val="20"/>
                    </w:rPr>
                  </w:pPr>
                </w:p>
              </w:tc>
              <w:tc>
                <w:tcPr>
                  <w:tcW w:w="1200" w:type="dxa"/>
                  <w:noWrap w:val="0"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楷体_GB2312" w:hAnsi="宋体" w:eastAsia="楷体_GB2312" w:cs="Times New Roman"/>
                      <w:sz w:val="21"/>
                      <w:szCs w:val="20"/>
                    </w:rPr>
                  </w:pPr>
                </w:p>
              </w:tc>
              <w:tc>
                <w:tcPr>
                  <w:tcW w:w="571" w:type="dxa"/>
                  <w:noWrap w:val="0"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楷体_GB2312" w:hAnsi="宋体" w:eastAsia="楷体_GB2312" w:cs="Times New Roman"/>
                      <w:sz w:val="21"/>
                      <w:szCs w:val="20"/>
                    </w:rPr>
                  </w:pPr>
                </w:p>
              </w:tc>
              <w:tc>
                <w:tcPr>
                  <w:tcW w:w="741" w:type="dxa"/>
                  <w:noWrap w:val="0"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楷体_GB2312" w:hAnsi="宋体" w:eastAsia="楷体_GB2312" w:cs="Times New Roman"/>
                      <w:sz w:val="21"/>
                      <w:szCs w:val="20"/>
                    </w:rPr>
                  </w:pPr>
                </w:p>
              </w:tc>
              <w:tc>
                <w:tcPr>
                  <w:tcW w:w="571" w:type="dxa"/>
                  <w:noWrap w:val="0"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楷体_GB2312" w:hAnsi="宋体" w:eastAsia="楷体_GB2312" w:cs="Times New Roman"/>
                      <w:sz w:val="21"/>
                      <w:szCs w:val="20"/>
                    </w:rPr>
                  </w:pPr>
                </w:p>
              </w:tc>
              <w:tc>
                <w:tcPr>
                  <w:tcW w:w="999" w:type="dxa"/>
                  <w:noWrap w:val="0"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楷体_GB2312" w:hAnsi="宋体" w:eastAsia="楷体_GB2312" w:cs="Times New Roman"/>
                      <w:sz w:val="21"/>
                      <w:szCs w:val="20"/>
                    </w:rPr>
                  </w:pPr>
                </w:p>
              </w:tc>
              <w:tc>
                <w:tcPr>
                  <w:tcW w:w="571" w:type="dxa"/>
                  <w:noWrap w:val="0"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楷体_GB2312" w:hAnsi="宋体" w:eastAsia="楷体_GB2312" w:cs="Times New Roman"/>
                      <w:sz w:val="21"/>
                      <w:szCs w:val="20"/>
                    </w:rPr>
                  </w:pPr>
                </w:p>
              </w:tc>
              <w:tc>
                <w:tcPr>
                  <w:tcW w:w="912" w:type="dxa"/>
                  <w:noWrap w:val="0"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楷体_GB2312" w:hAnsi="宋体" w:eastAsia="楷体_GB2312" w:cs="Times New Roman"/>
                      <w:sz w:val="21"/>
                      <w:szCs w:val="20"/>
                    </w:rPr>
                  </w:pPr>
                </w:p>
              </w:tc>
              <w:tc>
                <w:tcPr>
                  <w:tcW w:w="1085" w:type="dxa"/>
                  <w:noWrap w:val="0"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楷体_GB2312" w:hAnsi="宋体" w:eastAsia="楷体_GB2312" w:cs="Times New Roman"/>
                      <w:sz w:val="21"/>
                      <w:szCs w:val="20"/>
                    </w:rPr>
                  </w:pPr>
                </w:p>
              </w:tc>
              <w:tc>
                <w:tcPr>
                  <w:tcW w:w="1256" w:type="dxa"/>
                  <w:noWrap w:val="0"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楷体_GB2312" w:hAnsi="宋体" w:eastAsia="楷体_GB2312" w:cs="Times New Roman"/>
                      <w:sz w:val="21"/>
                      <w:szCs w:val="20"/>
                    </w:rPr>
                  </w:pPr>
                </w:p>
              </w:tc>
              <w:tc>
                <w:tcPr>
                  <w:tcW w:w="1169" w:type="dxa"/>
                  <w:noWrap w:val="0"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楷体_GB2312" w:hAnsi="宋体" w:eastAsia="楷体_GB2312" w:cs="Times New Roman"/>
                      <w:sz w:val="21"/>
                      <w:szCs w:val="20"/>
                    </w:rPr>
                  </w:pPr>
                </w:p>
              </w:tc>
              <w:tc>
                <w:tcPr>
                  <w:tcW w:w="568" w:type="dxa"/>
                  <w:noWrap w:val="0"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楷体_GB2312" w:hAnsi="宋体" w:eastAsia="楷体_GB2312" w:cs="Times New Roman"/>
                      <w:sz w:val="21"/>
                      <w:szCs w:val="20"/>
                    </w:rPr>
                  </w:pPr>
                </w:p>
              </w:tc>
            </w:tr>
          </w:tbl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94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2020-09-17T07:14:09Z</dcterms:created>
  <dc:creator>LENOVO</dc:creator>
  <cp:lastModifiedBy>张力</cp:lastModifiedBy>
  <dcterms:modified xsi:type="dcterms:W3CDTF">2020-09-17T07:15:34Z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